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洽洽食品滁州洽洽污水处理站技改工程</w:t>
      </w:r>
      <w:r>
        <w:rPr>
          <w:rFonts w:hint="eastAsia" w:ascii="黑体" w:eastAsia="黑体"/>
          <w:b/>
          <w:sz w:val="32"/>
          <w:lang w:val="en-US" w:eastAsia="zh-CN"/>
        </w:rPr>
        <w:t>招标</w:t>
      </w:r>
      <w:bookmarkStart w:id="0" w:name="_GoBack"/>
      <w:bookmarkEnd w:id="0"/>
      <w:r>
        <w:rPr>
          <w:rFonts w:hint="eastAsia" w:ascii="黑体" w:eastAsia="黑体"/>
          <w:b/>
          <w:sz w:val="32"/>
        </w:rPr>
        <w:t>报名表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时间：二〇二二年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YWQzM2IzY2QxNWY5YmMxNDlmYmIxN2ZlNjkwMDUifQ=="/>
  </w:docVars>
  <w:rsids>
    <w:rsidRoot w:val="00E21803"/>
    <w:rsid w:val="00000CE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5845E0"/>
    <w:rsid w:val="00604909"/>
    <w:rsid w:val="00690577"/>
    <w:rsid w:val="006C02FA"/>
    <w:rsid w:val="006F70F4"/>
    <w:rsid w:val="00703387"/>
    <w:rsid w:val="007112AF"/>
    <w:rsid w:val="00787949"/>
    <w:rsid w:val="00890104"/>
    <w:rsid w:val="008C25EF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  <w:rsid w:val="28E9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975DB-0A04-4A83-B9BC-C7689B8ADB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qiaqiafood</Company>
  <Pages>1</Pages>
  <Words>186</Words>
  <Characters>189</Characters>
  <Lines>1</Lines>
  <Paragraphs>1</Paragraphs>
  <TotalTime>0</TotalTime>
  <ScaleCrop>false</ScaleCrop>
  <LinksUpToDate>false</LinksUpToDate>
  <CharactersWithSpaces>195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王晖</cp:lastModifiedBy>
  <cp:lastPrinted>2016-04-07T04:49:00Z</cp:lastPrinted>
  <dcterms:modified xsi:type="dcterms:W3CDTF">2022-11-25T07:16:20Z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3D8967E172E24A468981C51D7AA2D7C9</vt:lpwstr>
  </property>
</Properties>
</file>